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ED5B" w14:textId="667E7F06" w:rsidR="00FF1E5A" w:rsidRPr="00FF1E5A" w:rsidRDefault="00FF1E5A" w:rsidP="00FF1E5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E5A">
        <w:rPr>
          <w:rFonts w:asciiTheme="minorHAnsi" w:hAnsiTheme="minorHAnsi" w:cstheme="minorHAnsi"/>
          <w:b/>
          <w:sz w:val="28"/>
          <w:szCs w:val="28"/>
        </w:rPr>
        <w:t>FOSSIL HOMININS</w:t>
      </w:r>
    </w:p>
    <w:p w14:paraId="7C9C84E1" w14:textId="77777777" w:rsidR="00553415" w:rsidRDefault="00FF1E5A" w:rsidP="0055341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E5A">
        <w:rPr>
          <w:rFonts w:asciiTheme="minorHAnsi" w:hAnsiTheme="minorHAnsi" w:cstheme="minorHAnsi"/>
          <w:b/>
          <w:sz w:val="28"/>
          <w:szCs w:val="28"/>
        </w:rPr>
        <w:t>RECITATION SECTION WORKSHEET</w:t>
      </w:r>
    </w:p>
    <w:p w14:paraId="7175C11A" w14:textId="77777777" w:rsidR="00553415" w:rsidRDefault="00553415" w:rsidP="0055341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1EDC52" w14:textId="7F94714B" w:rsidR="00553415" w:rsidRDefault="00CD5043" w:rsidP="00553415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115437">
        <w:rPr>
          <w:rFonts w:asciiTheme="minorHAnsi" w:hAnsiTheme="minorHAnsi" w:cstheme="minorHAnsi"/>
          <w:i/>
          <w:sz w:val="24"/>
          <w:szCs w:val="24"/>
        </w:rPr>
        <w:t xml:space="preserve">This worksheet accompanies material covered in recitation and on the </w:t>
      </w:r>
      <w:proofErr w:type="spellStart"/>
      <w:r w:rsidRPr="00115437">
        <w:rPr>
          <w:rFonts w:asciiTheme="minorHAnsi" w:hAnsiTheme="minorHAnsi" w:cstheme="minorHAnsi"/>
          <w:i/>
          <w:sz w:val="24"/>
          <w:szCs w:val="24"/>
        </w:rPr>
        <w:t>Anth</w:t>
      </w:r>
      <w:proofErr w:type="spellEnd"/>
      <w:r w:rsidRPr="00115437">
        <w:rPr>
          <w:rFonts w:asciiTheme="minorHAnsi" w:hAnsiTheme="minorHAnsi" w:cstheme="minorHAnsi"/>
          <w:i/>
          <w:sz w:val="24"/>
          <w:szCs w:val="24"/>
        </w:rPr>
        <w:t xml:space="preserve"> 148</w:t>
      </w:r>
      <w:r w:rsidR="00460D3D" w:rsidRPr="00115437">
        <w:rPr>
          <w:rFonts w:asciiTheme="minorHAnsi" w:hAnsiTheme="minorHAnsi" w:cstheme="minorHAnsi"/>
          <w:i/>
          <w:sz w:val="24"/>
          <w:szCs w:val="24"/>
        </w:rPr>
        <w:t>: Humans Origin</w:t>
      </w:r>
      <w:r w:rsidRPr="00115437">
        <w:rPr>
          <w:rFonts w:asciiTheme="minorHAnsi" w:hAnsiTheme="minorHAnsi" w:cstheme="minorHAnsi"/>
          <w:i/>
          <w:sz w:val="24"/>
          <w:szCs w:val="24"/>
        </w:rPr>
        <w:t xml:space="preserve"> website</w:t>
      </w:r>
      <w:r w:rsidR="00460D3D" w:rsidRPr="00115437">
        <w:rPr>
          <w:rFonts w:asciiTheme="minorHAnsi" w:hAnsiTheme="minorHAnsi" w:cstheme="minorHAnsi"/>
          <w:i/>
          <w:sz w:val="24"/>
          <w:szCs w:val="24"/>
        </w:rPr>
        <w:t xml:space="preserve"> at </w:t>
      </w:r>
      <w:hyperlink r:id="rId7" w:history="1">
        <w:r w:rsidR="00460D3D" w:rsidRPr="00115437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https://archaeology.sites.unc.edu/anth-148-human-origins</w:t>
        </w:r>
      </w:hyperlink>
      <w:r w:rsidR="00460D3D" w:rsidRPr="00115437">
        <w:rPr>
          <w:rFonts w:asciiTheme="minorHAnsi" w:hAnsiTheme="minorHAnsi" w:cstheme="minorHAnsi"/>
          <w:i/>
          <w:sz w:val="24"/>
          <w:szCs w:val="24"/>
        </w:rPr>
        <w:t>.</w:t>
      </w:r>
    </w:p>
    <w:p w14:paraId="7CCB5024" w14:textId="77777777" w:rsidR="00553415" w:rsidRPr="00553415" w:rsidRDefault="00553415" w:rsidP="0055341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24313" w14:textId="789D8C5E" w:rsidR="00961B6A" w:rsidRPr="00FF1E5A" w:rsidRDefault="00460D3D" w:rsidP="00961B6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STATION </w:t>
      </w:r>
      <w:r w:rsidRPr="00FF1E5A">
        <w:rPr>
          <w:rFonts w:asciiTheme="minorHAnsi" w:hAnsiTheme="minorHAnsi" w:cstheme="minorHAnsi"/>
          <w:b/>
          <w:sz w:val="24"/>
          <w:szCs w:val="24"/>
        </w:rPr>
        <w:t>1: GRACILE VS. ROBUST AUSTRALOPITHECINES</w:t>
      </w:r>
    </w:p>
    <w:p w14:paraId="695429C5" w14:textId="11912EE7" w:rsidR="00961B6A" w:rsidRPr="00FF1E5A" w:rsidRDefault="00961B6A" w:rsidP="00B42FCC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1E5A">
        <w:rPr>
          <w:rFonts w:asciiTheme="minorHAnsi" w:hAnsiTheme="minorHAnsi" w:cstheme="minorHAnsi"/>
          <w:sz w:val="24"/>
          <w:szCs w:val="24"/>
        </w:rPr>
        <w:t>Compare the gracile australopithecine</w:t>
      </w:r>
      <w:r w:rsidR="00460D3D">
        <w:rPr>
          <w:rFonts w:asciiTheme="minorHAnsi" w:hAnsiTheme="minorHAnsi" w:cstheme="minorHAnsi"/>
          <w:sz w:val="24"/>
          <w:szCs w:val="24"/>
        </w:rPr>
        <w:t>s</w:t>
      </w:r>
      <w:r w:rsidR="007E3685" w:rsidRPr="00FF1E5A">
        <w:rPr>
          <w:rFonts w:asciiTheme="minorHAnsi" w:hAnsiTheme="minorHAnsi" w:cstheme="minorHAnsi"/>
          <w:sz w:val="24"/>
          <w:szCs w:val="24"/>
        </w:rPr>
        <w:t xml:space="preserve"> </w:t>
      </w:r>
      <w:r w:rsidRPr="00FF1E5A">
        <w:rPr>
          <w:rFonts w:asciiTheme="minorHAnsi" w:hAnsiTheme="minorHAnsi" w:cstheme="minorHAnsi"/>
          <w:sz w:val="24"/>
          <w:szCs w:val="24"/>
        </w:rPr>
        <w:t>(</w:t>
      </w:r>
      <w:r w:rsidR="00B42FCC" w:rsidRPr="00B42FCC">
        <w:rPr>
          <w:rFonts w:asciiTheme="minorHAnsi" w:hAnsiTheme="minorHAnsi" w:cstheme="minorHAnsi"/>
          <w:i/>
          <w:sz w:val="24"/>
          <w:szCs w:val="24"/>
        </w:rPr>
        <w:t xml:space="preserve">Australopithecus </w:t>
      </w:r>
      <w:r w:rsidR="00460D3D">
        <w:rPr>
          <w:rFonts w:asciiTheme="minorHAnsi" w:hAnsiTheme="minorHAnsi" w:cstheme="minorHAnsi"/>
          <w:i/>
          <w:sz w:val="24"/>
          <w:szCs w:val="24"/>
        </w:rPr>
        <w:t xml:space="preserve">afarensis </w:t>
      </w:r>
      <w:r w:rsidR="00460D3D" w:rsidRPr="00460D3D">
        <w:rPr>
          <w:rFonts w:asciiTheme="minorHAnsi" w:hAnsiTheme="minorHAnsi" w:cstheme="minorHAnsi"/>
          <w:sz w:val="24"/>
          <w:szCs w:val="24"/>
        </w:rPr>
        <w:t>and</w:t>
      </w:r>
      <w:r w:rsidR="0006238C" w:rsidRPr="00FF1E5A">
        <w:rPr>
          <w:rFonts w:asciiTheme="minorHAnsi" w:hAnsiTheme="minorHAnsi" w:cstheme="minorHAnsi"/>
          <w:i/>
          <w:sz w:val="24"/>
          <w:szCs w:val="24"/>
        </w:rPr>
        <w:t xml:space="preserve"> A. africanus</w:t>
      </w:r>
      <w:r w:rsidRPr="00FF1E5A">
        <w:rPr>
          <w:rFonts w:asciiTheme="minorHAnsi" w:hAnsiTheme="minorHAnsi" w:cstheme="minorHAnsi"/>
          <w:sz w:val="24"/>
          <w:szCs w:val="24"/>
        </w:rPr>
        <w:t>) and the robust australopithecine</w:t>
      </w:r>
      <w:r w:rsidR="00460D3D">
        <w:rPr>
          <w:rFonts w:asciiTheme="minorHAnsi" w:hAnsiTheme="minorHAnsi" w:cstheme="minorHAnsi"/>
          <w:sz w:val="24"/>
          <w:szCs w:val="24"/>
        </w:rPr>
        <w:t>s</w:t>
      </w:r>
      <w:r w:rsidRPr="00FF1E5A">
        <w:rPr>
          <w:rFonts w:asciiTheme="minorHAnsi" w:hAnsiTheme="minorHAnsi" w:cstheme="minorHAnsi"/>
          <w:sz w:val="24"/>
          <w:szCs w:val="24"/>
        </w:rPr>
        <w:t xml:space="preserve"> (</w:t>
      </w:r>
      <w:r w:rsidR="005B5106" w:rsidRPr="005B5106">
        <w:rPr>
          <w:rFonts w:asciiTheme="minorHAnsi" w:hAnsiTheme="minorHAnsi" w:cstheme="minorHAnsi"/>
          <w:i/>
          <w:sz w:val="24"/>
          <w:szCs w:val="24"/>
        </w:rPr>
        <w:t>Paranthropus</w:t>
      </w:r>
      <w:r w:rsidR="0006238C" w:rsidRPr="00FF1E5A">
        <w:rPr>
          <w:rFonts w:asciiTheme="minorHAnsi" w:hAnsiTheme="minorHAnsi" w:cstheme="minorHAnsi"/>
          <w:i/>
          <w:sz w:val="24"/>
          <w:szCs w:val="24"/>
        </w:rPr>
        <w:t xml:space="preserve"> robustus </w:t>
      </w:r>
      <w:r w:rsidR="00460D3D" w:rsidRPr="00460D3D">
        <w:rPr>
          <w:rFonts w:asciiTheme="minorHAnsi" w:hAnsiTheme="minorHAnsi" w:cstheme="minorHAnsi"/>
          <w:sz w:val="24"/>
          <w:szCs w:val="24"/>
        </w:rPr>
        <w:t>and</w:t>
      </w:r>
      <w:r w:rsidR="00460D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6238C" w:rsidRPr="00FF1E5A">
        <w:rPr>
          <w:rFonts w:asciiTheme="minorHAnsi" w:hAnsiTheme="minorHAnsi" w:cstheme="minorHAnsi"/>
          <w:i/>
          <w:sz w:val="24"/>
          <w:szCs w:val="24"/>
        </w:rPr>
        <w:t>P. boisei</w:t>
      </w:r>
      <w:r w:rsidRPr="00FF1E5A">
        <w:rPr>
          <w:rFonts w:asciiTheme="minorHAnsi" w:hAnsiTheme="minorHAnsi" w:cstheme="minorHAnsi"/>
          <w:sz w:val="24"/>
          <w:szCs w:val="24"/>
        </w:rPr>
        <w:t xml:space="preserve">) skulls. </w:t>
      </w:r>
      <w:r w:rsidR="00460D3D">
        <w:rPr>
          <w:rFonts w:asciiTheme="minorHAnsi" w:hAnsiTheme="minorHAnsi" w:cstheme="minorHAnsi"/>
          <w:sz w:val="24"/>
          <w:szCs w:val="24"/>
        </w:rPr>
        <w:t>Complete</w:t>
      </w:r>
      <w:r w:rsidRPr="00FF1E5A">
        <w:rPr>
          <w:rFonts w:asciiTheme="minorHAnsi" w:hAnsiTheme="minorHAnsi" w:cstheme="minorHAnsi"/>
          <w:sz w:val="24"/>
          <w:szCs w:val="24"/>
        </w:rPr>
        <w:t xml:space="preserve"> the following comparison chart: </w:t>
      </w:r>
    </w:p>
    <w:p w14:paraId="5CD36872" w14:textId="77777777" w:rsidR="00961B6A" w:rsidRPr="00FF1E5A" w:rsidRDefault="00961B6A" w:rsidP="00961B6A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07" w:type="dxa"/>
        <w:tblInd w:w="720" w:type="dxa"/>
        <w:tblLook w:val="04A0" w:firstRow="1" w:lastRow="0" w:firstColumn="1" w:lastColumn="0" w:noHBand="0" w:noVBand="1"/>
      </w:tblPr>
      <w:tblGrid>
        <w:gridCol w:w="2268"/>
        <w:gridCol w:w="3240"/>
        <w:gridCol w:w="3499"/>
      </w:tblGrid>
      <w:tr w:rsidR="00961B6A" w:rsidRPr="00FF1E5A" w14:paraId="5E89A82A" w14:textId="77777777" w:rsidTr="007E3685">
        <w:trPr>
          <w:trHeight w:val="485"/>
        </w:trPr>
        <w:tc>
          <w:tcPr>
            <w:tcW w:w="2268" w:type="dxa"/>
            <w:vAlign w:val="center"/>
          </w:tcPr>
          <w:p w14:paraId="355ABD40" w14:textId="21D588CB" w:rsidR="00961B6A" w:rsidRPr="00460D3D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>Traits</w:t>
            </w:r>
          </w:p>
        </w:tc>
        <w:tc>
          <w:tcPr>
            <w:tcW w:w="3240" w:type="dxa"/>
            <w:vAlign w:val="center"/>
          </w:tcPr>
          <w:p w14:paraId="751AFFF0" w14:textId="17EDA8A5" w:rsidR="00961B6A" w:rsidRPr="00460D3D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>Gracile Australopithecine</w:t>
            </w:r>
            <w:r w:rsidR="007E3685"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3499" w:type="dxa"/>
            <w:vAlign w:val="center"/>
          </w:tcPr>
          <w:p w14:paraId="27D9832A" w14:textId="136B6DB4" w:rsidR="00961B6A" w:rsidRPr="00460D3D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>Robust Australopithecine</w:t>
            </w:r>
            <w:r w:rsidR="007E3685"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961B6A" w:rsidRPr="00FF1E5A" w14:paraId="41CB1C34" w14:textId="77777777" w:rsidTr="007E3685">
        <w:trPr>
          <w:trHeight w:val="485"/>
        </w:trPr>
        <w:tc>
          <w:tcPr>
            <w:tcW w:w="2268" w:type="dxa"/>
            <w:vAlign w:val="center"/>
          </w:tcPr>
          <w:p w14:paraId="62053F27" w14:textId="46A5E9DD" w:rsidR="00961B6A" w:rsidRPr="00FF1E5A" w:rsidRDefault="00115437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Zygomatic</w:t>
            </w:r>
          </w:p>
        </w:tc>
        <w:tc>
          <w:tcPr>
            <w:tcW w:w="3240" w:type="dxa"/>
          </w:tcPr>
          <w:p w14:paraId="7E54AA95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1211A28" w14:textId="77777777" w:rsidR="00961B6A" w:rsidRPr="00FF1E5A" w:rsidRDefault="00961B6A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3DF5261B" w14:textId="77777777" w:rsidR="00330091" w:rsidRPr="00FF1E5A" w:rsidRDefault="00330091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0C3AEC8" w14:textId="77777777" w:rsidR="00330091" w:rsidRPr="00FF1E5A" w:rsidRDefault="00330091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E14E161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32174552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961B6A" w:rsidRPr="00FF1E5A" w14:paraId="5F710BF4" w14:textId="77777777" w:rsidTr="007E3685">
        <w:trPr>
          <w:trHeight w:val="485"/>
        </w:trPr>
        <w:tc>
          <w:tcPr>
            <w:tcW w:w="2268" w:type="dxa"/>
            <w:vAlign w:val="center"/>
          </w:tcPr>
          <w:p w14:paraId="2805C052" w14:textId="77777777" w:rsidR="00961B6A" w:rsidRPr="00FF1E5A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Sagittal Crest</w:t>
            </w:r>
          </w:p>
        </w:tc>
        <w:tc>
          <w:tcPr>
            <w:tcW w:w="3240" w:type="dxa"/>
          </w:tcPr>
          <w:p w14:paraId="7FAFE3ED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9C7E8A5" w14:textId="77777777" w:rsidR="004773D4" w:rsidRPr="00FF1E5A" w:rsidRDefault="004773D4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2534CB00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55C764B" w14:textId="77777777" w:rsidR="00330091" w:rsidRPr="00FF1E5A" w:rsidRDefault="00330091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7331D65" w14:textId="77777777" w:rsidR="00330091" w:rsidRPr="00FF1E5A" w:rsidRDefault="00330091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EFB9928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52FA246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961B6A" w:rsidRPr="00FF1E5A" w14:paraId="25E1DD0F" w14:textId="77777777" w:rsidTr="007E3685">
        <w:trPr>
          <w:trHeight w:val="485"/>
        </w:trPr>
        <w:tc>
          <w:tcPr>
            <w:tcW w:w="2268" w:type="dxa"/>
            <w:vAlign w:val="center"/>
          </w:tcPr>
          <w:p w14:paraId="0EE47625" w14:textId="77777777" w:rsidR="00961B6A" w:rsidRPr="00FF1E5A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Cranial Capacity</w:t>
            </w:r>
          </w:p>
        </w:tc>
        <w:tc>
          <w:tcPr>
            <w:tcW w:w="3240" w:type="dxa"/>
          </w:tcPr>
          <w:p w14:paraId="6D952F7F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F4C14F9" w14:textId="77777777" w:rsidR="00A17837" w:rsidRPr="00FF1E5A" w:rsidRDefault="00A17837" w:rsidP="00A1783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4CD556B" w14:textId="77777777" w:rsidR="00330091" w:rsidRPr="00FF1E5A" w:rsidRDefault="00330091" w:rsidP="00A1783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452D639" w14:textId="77777777" w:rsidR="00330091" w:rsidRPr="00FF1E5A" w:rsidRDefault="00330091" w:rsidP="00A1783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8F0EEFE" w14:textId="77777777" w:rsidR="00961B6A" w:rsidRPr="00FF1E5A" w:rsidRDefault="00961B6A" w:rsidP="00330091">
            <w:pPr>
              <w:pStyle w:val="ListParagraph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E0D7F82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6E1742B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42327C93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961B6A" w:rsidRPr="00FF1E5A" w14:paraId="2C0637DE" w14:textId="77777777" w:rsidTr="007E3685">
        <w:trPr>
          <w:trHeight w:val="485"/>
        </w:trPr>
        <w:tc>
          <w:tcPr>
            <w:tcW w:w="2268" w:type="dxa"/>
            <w:vAlign w:val="center"/>
          </w:tcPr>
          <w:p w14:paraId="64EA5121" w14:textId="6A9D5081" w:rsidR="00961B6A" w:rsidRPr="00FF1E5A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Teeth and Palate</w:t>
            </w:r>
            <w:r w:rsidR="001154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3240" w:type="dxa"/>
          </w:tcPr>
          <w:p w14:paraId="0C37402C" w14:textId="77777777" w:rsidR="004773D4" w:rsidRPr="00FF1E5A" w:rsidRDefault="004773D4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3EA5A204" w14:textId="77777777" w:rsidR="00330091" w:rsidRPr="00FF1E5A" w:rsidRDefault="00330091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345389C" w14:textId="77777777" w:rsidR="00330091" w:rsidRPr="00FF1E5A" w:rsidRDefault="00330091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4199AB9D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F597216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657A9DD7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961B6A" w:rsidRPr="00FF1E5A" w14:paraId="114BC2A2" w14:textId="77777777" w:rsidTr="007E3685">
        <w:trPr>
          <w:trHeight w:val="485"/>
        </w:trPr>
        <w:tc>
          <w:tcPr>
            <w:tcW w:w="2268" w:type="dxa"/>
            <w:vAlign w:val="center"/>
          </w:tcPr>
          <w:p w14:paraId="059A15AC" w14:textId="77777777" w:rsidR="00961B6A" w:rsidRPr="00FF1E5A" w:rsidRDefault="00961B6A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Prognathism</w:t>
            </w:r>
          </w:p>
        </w:tc>
        <w:tc>
          <w:tcPr>
            <w:tcW w:w="3240" w:type="dxa"/>
          </w:tcPr>
          <w:p w14:paraId="033E08AF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DDFC097" w14:textId="77777777" w:rsidR="00961B6A" w:rsidRPr="00FF1E5A" w:rsidRDefault="00961B6A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BEC68B5" w14:textId="77777777" w:rsidR="00330091" w:rsidRPr="00FF1E5A" w:rsidRDefault="00330091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77997F0" w14:textId="77777777" w:rsidR="00330091" w:rsidRPr="00FF1E5A" w:rsidRDefault="00330091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5EC67DCB" w14:textId="77777777" w:rsidR="00330091" w:rsidRPr="00FF1E5A" w:rsidRDefault="00330091" w:rsidP="0033009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D4CA01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215692D5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961B6A" w:rsidRPr="00FF1E5A" w14:paraId="64559339" w14:textId="77777777" w:rsidTr="007E3685">
        <w:trPr>
          <w:trHeight w:val="514"/>
        </w:trPr>
        <w:tc>
          <w:tcPr>
            <w:tcW w:w="2268" w:type="dxa"/>
            <w:vAlign w:val="center"/>
          </w:tcPr>
          <w:p w14:paraId="22767EBF" w14:textId="77777777" w:rsidR="00961B6A" w:rsidRPr="00FF1E5A" w:rsidRDefault="00A17837" w:rsidP="007E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Temporal Fossa</w:t>
            </w:r>
          </w:p>
        </w:tc>
        <w:tc>
          <w:tcPr>
            <w:tcW w:w="3240" w:type="dxa"/>
          </w:tcPr>
          <w:p w14:paraId="36E91A36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279F65A2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290AAD6D" w14:textId="77777777" w:rsidR="004773D4" w:rsidRPr="00FF1E5A" w:rsidRDefault="004773D4" w:rsidP="00A17837">
            <w:pPr>
              <w:pStyle w:val="ListParagraph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9AC0392" w14:textId="77777777" w:rsidR="00330091" w:rsidRPr="00FF1E5A" w:rsidRDefault="00330091" w:rsidP="00A17837">
            <w:pPr>
              <w:pStyle w:val="ListParagraph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711AAC3" w14:textId="77777777" w:rsidR="00330091" w:rsidRPr="00FF1E5A" w:rsidRDefault="00330091" w:rsidP="00A17837">
            <w:pPr>
              <w:pStyle w:val="ListParagraph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BD0F9EA" w14:textId="77777777" w:rsidR="00961B6A" w:rsidRPr="00FF1E5A" w:rsidRDefault="00961B6A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B10889C" w14:textId="77777777" w:rsidR="00A17837" w:rsidRPr="00FF1E5A" w:rsidRDefault="00A17837" w:rsidP="00EE327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A9CCC39" w14:textId="6E8EA59A" w:rsidR="00765BDF" w:rsidRDefault="00765BDF" w:rsidP="00A1783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7F8D6CC" w14:textId="0C536713" w:rsidR="00961B6A" w:rsidRPr="00FF1E5A" w:rsidRDefault="00460D3D" w:rsidP="00A1783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STATION </w:t>
      </w:r>
      <w:r w:rsidRPr="00FF1E5A">
        <w:rPr>
          <w:rFonts w:asciiTheme="minorHAnsi" w:hAnsiTheme="minorHAnsi" w:cstheme="minorHAnsi"/>
          <w:b/>
          <w:sz w:val="24"/>
          <w:szCs w:val="24"/>
        </w:rPr>
        <w:t xml:space="preserve">2: EARLY HOMO </w:t>
      </w:r>
    </w:p>
    <w:p w14:paraId="10551160" w14:textId="7AB62C00" w:rsidR="00961B6A" w:rsidRDefault="00A5578A" w:rsidP="00B42FCC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1E5A">
        <w:rPr>
          <w:rFonts w:asciiTheme="minorHAnsi" w:hAnsiTheme="minorHAnsi" w:cstheme="minorHAnsi"/>
          <w:sz w:val="24"/>
          <w:szCs w:val="24"/>
        </w:rPr>
        <w:t xml:space="preserve">“Early </w:t>
      </w:r>
      <w:r w:rsidR="00961B6A" w:rsidRPr="00FF1E5A">
        <w:rPr>
          <w:rFonts w:asciiTheme="minorHAnsi" w:hAnsiTheme="minorHAnsi" w:cstheme="minorHAnsi"/>
          <w:sz w:val="24"/>
          <w:szCs w:val="24"/>
        </w:rPr>
        <w:t>Homo” fossils are often divided into two species (</w:t>
      </w:r>
      <w:r w:rsidR="00961B6A" w:rsidRPr="00FF1E5A">
        <w:rPr>
          <w:rFonts w:asciiTheme="minorHAnsi" w:hAnsiTheme="minorHAnsi" w:cstheme="minorHAnsi"/>
          <w:i/>
          <w:sz w:val="24"/>
          <w:szCs w:val="24"/>
        </w:rPr>
        <w:t>H</w:t>
      </w:r>
      <w:r w:rsidR="00B42FCC">
        <w:rPr>
          <w:rFonts w:asciiTheme="minorHAnsi" w:hAnsiTheme="minorHAnsi" w:cstheme="minorHAnsi"/>
          <w:i/>
          <w:sz w:val="24"/>
          <w:szCs w:val="24"/>
        </w:rPr>
        <w:t>omo</w:t>
      </w:r>
      <w:r w:rsidR="00961B6A" w:rsidRPr="00FF1E5A">
        <w:rPr>
          <w:rFonts w:asciiTheme="minorHAnsi" w:hAnsiTheme="minorHAnsi" w:cstheme="minorHAnsi"/>
          <w:i/>
          <w:sz w:val="24"/>
          <w:szCs w:val="24"/>
        </w:rPr>
        <w:t xml:space="preserve"> habilis</w:t>
      </w:r>
      <w:r w:rsidR="00961B6A" w:rsidRPr="00FF1E5A">
        <w:rPr>
          <w:rFonts w:asciiTheme="minorHAnsi" w:hAnsiTheme="minorHAnsi" w:cstheme="minorHAnsi"/>
          <w:sz w:val="24"/>
          <w:szCs w:val="24"/>
        </w:rPr>
        <w:t xml:space="preserve"> and </w:t>
      </w:r>
      <w:r w:rsidR="00961B6A" w:rsidRPr="00FF1E5A">
        <w:rPr>
          <w:rFonts w:asciiTheme="minorHAnsi" w:hAnsiTheme="minorHAnsi" w:cstheme="minorHAnsi"/>
          <w:i/>
          <w:sz w:val="24"/>
          <w:szCs w:val="24"/>
        </w:rPr>
        <w:t xml:space="preserve">H. </w:t>
      </w:r>
      <w:proofErr w:type="spellStart"/>
      <w:r w:rsidR="00961B6A" w:rsidRPr="00FF1E5A">
        <w:rPr>
          <w:rFonts w:asciiTheme="minorHAnsi" w:hAnsiTheme="minorHAnsi" w:cstheme="minorHAnsi"/>
          <w:i/>
          <w:sz w:val="24"/>
          <w:szCs w:val="24"/>
        </w:rPr>
        <w:t>rudolfensis</w:t>
      </w:r>
      <w:proofErr w:type="spellEnd"/>
      <w:r w:rsidR="00961B6A" w:rsidRPr="00FF1E5A">
        <w:rPr>
          <w:rFonts w:asciiTheme="minorHAnsi" w:hAnsiTheme="minorHAnsi" w:cstheme="minorHAnsi"/>
          <w:sz w:val="24"/>
          <w:szCs w:val="24"/>
        </w:rPr>
        <w:t xml:space="preserve">). In comparing the two skulls, </w:t>
      </w:r>
      <w:r w:rsidRPr="00FF1E5A">
        <w:rPr>
          <w:rFonts w:asciiTheme="minorHAnsi" w:hAnsiTheme="minorHAnsi" w:cstheme="minorHAnsi"/>
          <w:sz w:val="24"/>
          <w:szCs w:val="24"/>
        </w:rPr>
        <w:t>what morphological differences do you find most significant</w:t>
      </w:r>
      <w:r w:rsidR="00961B6A" w:rsidRPr="00FF1E5A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39C303C5" w14:textId="77777777" w:rsidR="00B42FCC" w:rsidRPr="00FF1E5A" w:rsidRDefault="00B42FCC" w:rsidP="00B42FCC">
      <w:pPr>
        <w:pStyle w:val="ListParagraph"/>
        <w:spacing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A884B5F" w14:textId="77777777" w:rsidR="00961B6A" w:rsidRPr="00FF1E5A" w:rsidRDefault="00961B6A" w:rsidP="00961B6A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9C03787" w14:textId="17EEB015" w:rsidR="00961B6A" w:rsidRPr="00FF1E5A" w:rsidRDefault="005B5106" w:rsidP="00961B6A">
      <w:pPr>
        <w:pStyle w:val="ListParagraph"/>
        <w:spacing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F1E5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FD25" wp14:editId="13748596">
                <wp:simplePos x="0" y="0"/>
                <wp:positionH relativeFrom="column">
                  <wp:posOffset>1539240</wp:posOffset>
                </wp:positionH>
                <wp:positionV relativeFrom="paragraph">
                  <wp:posOffset>4921885</wp:posOffset>
                </wp:positionV>
                <wp:extent cx="1280160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20D6" w14:textId="77777777" w:rsidR="00592579" w:rsidRPr="005B5106" w:rsidRDefault="0059257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51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5B510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H. </w:t>
                            </w:r>
                            <w:proofErr w:type="spellStart"/>
                            <w:r w:rsidRPr="005B510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rudolfensis</w:t>
                            </w:r>
                            <w:proofErr w:type="spellEnd"/>
                            <w:r w:rsidRPr="005B51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F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387.55pt;width:100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Ud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" stroked="f">
                <v:textbox>
                  <w:txbxContent>
                    <w:p w14:paraId="0B7820D6" w14:textId="77777777" w:rsidR="00592579" w:rsidRPr="005B5106" w:rsidRDefault="0059257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51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Pr="005B5106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H. </w:t>
                      </w:r>
                      <w:proofErr w:type="spellStart"/>
                      <w:r w:rsidRPr="005B5106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rudolfensis</w:t>
                      </w:r>
                      <w:proofErr w:type="spellEnd"/>
                      <w:r w:rsidRPr="005B51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1B6A" w:rsidRPr="00FF1E5A">
        <w:rPr>
          <w:rFonts w:asciiTheme="minorHAnsi" w:hAnsiTheme="minorHAnsi" w:cstheme="minorHAnsi"/>
          <w:noProof/>
          <w:color w:val="FF0000"/>
          <w:sz w:val="24"/>
          <w:szCs w:val="24"/>
        </w:rPr>
        <w:drawing>
          <wp:inline distT="0" distB="0" distL="0" distR="0" wp14:anchorId="2EE3EDA2" wp14:editId="5F5C5DE8">
            <wp:extent cx="4259524" cy="49244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04" cy="493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F22D6" w14:textId="3403FC31" w:rsidR="00961B6A" w:rsidRPr="00FF1E5A" w:rsidRDefault="00961B6A" w:rsidP="00961B6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D940837" w14:textId="783574A0" w:rsidR="005B5106" w:rsidRDefault="005B510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CCAF27B" w14:textId="77B114F9" w:rsidR="00136F7C" w:rsidRPr="00FF1E5A" w:rsidRDefault="00460D3D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STATION </w:t>
      </w:r>
      <w:r w:rsidRPr="00FF1E5A">
        <w:rPr>
          <w:rFonts w:asciiTheme="minorHAnsi" w:hAnsiTheme="minorHAnsi" w:cstheme="minorHAnsi"/>
          <w:b/>
          <w:sz w:val="24"/>
          <w:szCs w:val="24"/>
        </w:rPr>
        <w:t>2A: TOOLS</w:t>
      </w:r>
    </w:p>
    <w:p w14:paraId="23687A0D" w14:textId="321CE7FD" w:rsidR="00797964" w:rsidRDefault="003070F8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FF1E5A">
        <w:rPr>
          <w:rFonts w:asciiTheme="minorHAnsi" w:hAnsiTheme="minorHAnsi" w:cstheme="minorHAnsi"/>
          <w:bCs/>
          <w:sz w:val="24"/>
          <w:szCs w:val="24"/>
        </w:rPr>
        <w:t xml:space="preserve">Examine the </w:t>
      </w:r>
      <w:proofErr w:type="spellStart"/>
      <w:r w:rsidRPr="00FF1E5A">
        <w:rPr>
          <w:rFonts w:asciiTheme="minorHAnsi" w:hAnsiTheme="minorHAnsi" w:cstheme="minorHAnsi"/>
          <w:bCs/>
          <w:sz w:val="24"/>
          <w:szCs w:val="24"/>
        </w:rPr>
        <w:t>Oldowan</w:t>
      </w:r>
      <w:proofErr w:type="spellEnd"/>
      <w:r w:rsidRPr="00FF1E5A">
        <w:rPr>
          <w:rFonts w:asciiTheme="minorHAnsi" w:hAnsiTheme="minorHAnsi" w:cstheme="minorHAnsi"/>
          <w:bCs/>
          <w:sz w:val="24"/>
          <w:szCs w:val="24"/>
        </w:rPr>
        <w:t xml:space="preserve"> and Ach</w:t>
      </w:r>
      <w:r w:rsidR="002165B1" w:rsidRPr="00FF1E5A">
        <w:rPr>
          <w:rFonts w:asciiTheme="minorHAnsi" w:hAnsiTheme="minorHAnsi" w:cstheme="minorHAnsi"/>
          <w:bCs/>
          <w:sz w:val="24"/>
          <w:szCs w:val="24"/>
        </w:rPr>
        <w:t>e</w:t>
      </w:r>
      <w:r w:rsidR="00B42FCC">
        <w:rPr>
          <w:rFonts w:asciiTheme="minorHAnsi" w:hAnsiTheme="minorHAnsi" w:cstheme="minorHAnsi"/>
          <w:bCs/>
          <w:sz w:val="24"/>
          <w:szCs w:val="24"/>
        </w:rPr>
        <w:t>ulean stone tools.</w:t>
      </w:r>
      <w:r w:rsidRPr="00FF1E5A">
        <w:rPr>
          <w:rFonts w:asciiTheme="minorHAnsi" w:hAnsiTheme="minorHAnsi" w:cstheme="minorHAnsi"/>
          <w:bCs/>
          <w:sz w:val="24"/>
          <w:szCs w:val="24"/>
        </w:rPr>
        <w:t xml:space="preserve"> In what ways do they differ? What kinds of functions can you imagine them being used for?</w:t>
      </w:r>
      <w:r w:rsidR="00B42FCC">
        <w:rPr>
          <w:rFonts w:asciiTheme="minorHAnsi" w:hAnsiTheme="minorHAnsi" w:cstheme="minorHAnsi"/>
          <w:bCs/>
          <w:sz w:val="24"/>
          <w:szCs w:val="24"/>
        </w:rPr>
        <w:t xml:space="preserve"> [</w:t>
      </w:r>
      <w:r w:rsidR="00797964" w:rsidRPr="00B42FCC">
        <w:rPr>
          <w:rFonts w:asciiTheme="minorHAnsi" w:hAnsiTheme="minorHAnsi" w:cstheme="minorHAnsi"/>
          <w:bCs/>
          <w:i/>
          <w:sz w:val="24"/>
          <w:szCs w:val="24"/>
        </w:rPr>
        <w:t>Note</w:t>
      </w:r>
      <w:r w:rsidR="00797964" w:rsidRPr="00B42FCC">
        <w:rPr>
          <w:rFonts w:asciiTheme="minorHAnsi" w:hAnsiTheme="minorHAnsi" w:cstheme="minorHAnsi"/>
          <w:bCs/>
          <w:sz w:val="24"/>
          <w:szCs w:val="24"/>
        </w:rPr>
        <w:t>:</w:t>
      </w:r>
      <w:r w:rsidR="00797964" w:rsidRPr="00FF1E5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97964" w:rsidRPr="00FF1E5A">
        <w:rPr>
          <w:rFonts w:asciiTheme="minorHAnsi" w:hAnsiTheme="minorHAnsi" w:cstheme="minorHAnsi"/>
          <w:bCs/>
          <w:sz w:val="24"/>
          <w:szCs w:val="24"/>
        </w:rPr>
        <w:t>Oldowan</w:t>
      </w:r>
      <w:proofErr w:type="spellEnd"/>
      <w:r w:rsidR="00797964" w:rsidRPr="00FF1E5A">
        <w:rPr>
          <w:rFonts w:asciiTheme="minorHAnsi" w:hAnsiTheme="minorHAnsi" w:cstheme="minorHAnsi"/>
          <w:bCs/>
          <w:sz w:val="24"/>
          <w:szCs w:val="24"/>
        </w:rPr>
        <w:t xml:space="preserve"> is typically associated with </w:t>
      </w:r>
      <w:r w:rsidR="00797964" w:rsidRPr="00FF1E5A">
        <w:rPr>
          <w:rFonts w:asciiTheme="minorHAnsi" w:hAnsiTheme="minorHAnsi" w:cstheme="minorHAnsi"/>
          <w:bCs/>
          <w:i/>
          <w:sz w:val="24"/>
          <w:szCs w:val="24"/>
        </w:rPr>
        <w:t>H. habilis</w:t>
      </w:r>
      <w:r w:rsidR="00797964" w:rsidRPr="00FF1E5A">
        <w:rPr>
          <w:rFonts w:asciiTheme="minorHAnsi" w:hAnsiTheme="minorHAnsi" w:cstheme="minorHAnsi"/>
          <w:bCs/>
          <w:sz w:val="24"/>
          <w:szCs w:val="24"/>
        </w:rPr>
        <w:t xml:space="preserve"> and Ach</w:t>
      </w:r>
      <w:r w:rsidR="002165B1" w:rsidRPr="00FF1E5A">
        <w:rPr>
          <w:rFonts w:asciiTheme="minorHAnsi" w:hAnsiTheme="minorHAnsi" w:cstheme="minorHAnsi"/>
          <w:bCs/>
          <w:sz w:val="24"/>
          <w:szCs w:val="24"/>
        </w:rPr>
        <w:t>e</w:t>
      </w:r>
      <w:r w:rsidR="00797964" w:rsidRPr="00FF1E5A">
        <w:rPr>
          <w:rFonts w:asciiTheme="minorHAnsi" w:hAnsiTheme="minorHAnsi" w:cstheme="minorHAnsi"/>
          <w:bCs/>
          <w:sz w:val="24"/>
          <w:szCs w:val="24"/>
        </w:rPr>
        <w:t xml:space="preserve">ulean with </w:t>
      </w:r>
      <w:r w:rsidR="00797964" w:rsidRPr="00FF1E5A">
        <w:rPr>
          <w:rFonts w:asciiTheme="minorHAnsi" w:hAnsiTheme="minorHAnsi" w:cstheme="minorHAnsi"/>
          <w:bCs/>
          <w:i/>
          <w:sz w:val="24"/>
          <w:szCs w:val="24"/>
        </w:rPr>
        <w:t>H. erectus</w:t>
      </w:r>
      <w:r w:rsidR="00B42FCC">
        <w:rPr>
          <w:rFonts w:asciiTheme="minorHAnsi" w:hAnsiTheme="minorHAnsi" w:cstheme="minorHAnsi"/>
          <w:bCs/>
          <w:sz w:val="24"/>
          <w:szCs w:val="24"/>
        </w:rPr>
        <w:t>.]</w:t>
      </w:r>
    </w:p>
    <w:p w14:paraId="03C5CAAF" w14:textId="6BEABCF8" w:rsidR="00460D3D" w:rsidRDefault="00460D3D">
      <w:pPr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br w:type="page"/>
      </w:r>
    </w:p>
    <w:p w14:paraId="5739F35A" w14:textId="00AE61C9" w:rsidR="00961B6A" w:rsidRPr="00FF1E5A" w:rsidRDefault="00460D3D" w:rsidP="00961B6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STATION 3</w:t>
      </w:r>
      <w:r w:rsidRPr="00FF1E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F1E5A">
        <w:rPr>
          <w:rFonts w:asciiTheme="minorHAnsi" w:hAnsiTheme="minorHAnsi" w:cstheme="minorHAnsi"/>
          <w:b/>
          <w:i/>
          <w:sz w:val="24"/>
          <w:szCs w:val="24"/>
        </w:rPr>
        <w:t>HOMO ERECTUS</w:t>
      </w:r>
      <w:r w:rsidRPr="00FF1E5A">
        <w:rPr>
          <w:rFonts w:asciiTheme="minorHAnsi" w:hAnsiTheme="minorHAnsi" w:cstheme="minorHAnsi"/>
          <w:b/>
          <w:sz w:val="24"/>
          <w:szCs w:val="24"/>
        </w:rPr>
        <w:t xml:space="preserve"> IN AFRICA AND ASIA</w:t>
      </w:r>
    </w:p>
    <w:p w14:paraId="65399810" w14:textId="6DFFAB7B" w:rsidR="00CB2450" w:rsidRPr="00B42FCC" w:rsidRDefault="00B42FCC" w:rsidP="00961B6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Compare</w:t>
      </w:r>
      <w:r w:rsidR="00CB2450" w:rsidRPr="00B42F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following specimens: </w:t>
      </w:r>
      <w:r w:rsidR="00CB2450" w:rsidRPr="00B42FCC">
        <w:rPr>
          <w:rFonts w:asciiTheme="minorHAnsi" w:hAnsiTheme="minorHAnsi" w:cstheme="minorHAnsi"/>
          <w:sz w:val="24"/>
          <w:szCs w:val="24"/>
        </w:rPr>
        <w:t xml:space="preserve">African </w:t>
      </w:r>
      <w:r w:rsidR="00CB2450" w:rsidRPr="00B42FCC">
        <w:rPr>
          <w:rFonts w:asciiTheme="minorHAnsi" w:hAnsiTheme="minorHAnsi" w:cstheme="minorHAnsi"/>
          <w:i/>
          <w:sz w:val="24"/>
          <w:szCs w:val="24"/>
        </w:rPr>
        <w:t>H</w:t>
      </w:r>
      <w:r w:rsidRPr="00B42FCC">
        <w:rPr>
          <w:rFonts w:asciiTheme="minorHAnsi" w:hAnsiTheme="minorHAnsi" w:cstheme="minorHAnsi"/>
          <w:i/>
          <w:sz w:val="24"/>
          <w:szCs w:val="24"/>
        </w:rPr>
        <w:t>omo</w:t>
      </w:r>
      <w:r w:rsidR="00CB2450" w:rsidRPr="00B42FCC">
        <w:rPr>
          <w:rFonts w:asciiTheme="minorHAnsi" w:hAnsiTheme="minorHAnsi" w:cstheme="minorHAnsi"/>
          <w:i/>
          <w:sz w:val="24"/>
          <w:szCs w:val="24"/>
        </w:rPr>
        <w:t xml:space="preserve"> erectus </w:t>
      </w:r>
      <w:r w:rsidR="00CB2450" w:rsidRPr="00B42FC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CB2450" w:rsidRPr="00B42FCC">
        <w:rPr>
          <w:rFonts w:asciiTheme="minorHAnsi" w:hAnsiTheme="minorHAnsi" w:cstheme="minorHAnsi"/>
          <w:sz w:val="24"/>
          <w:szCs w:val="24"/>
        </w:rPr>
        <w:t>Nari</w:t>
      </w:r>
      <w:r w:rsidR="00727C7F" w:rsidRPr="00B42FCC">
        <w:rPr>
          <w:rFonts w:asciiTheme="minorHAnsi" w:hAnsiTheme="minorHAnsi" w:cstheme="minorHAnsi"/>
          <w:sz w:val="24"/>
          <w:szCs w:val="24"/>
        </w:rPr>
        <w:t>o</w:t>
      </w:r>
      <w:r w:rsidR="00CB2450" w:rsidRPr="00B42FCC">
        <w:rPr>
          <w:rFonts w:asciiTheme="minorHAnsi" w:hAnsiTheme="minorHAnsi" w:cstheme="minorHAnsi"/>
          <w:sz w:val="24"/>
          <w:szCs w:val="24"/>
        </w:rPr>
        <w:t>kotome</w:t>
      </w:r>
      <w:proofErr w:type="spellEnd"/>
      <w:r w:rsidR="00CB2450" w:rsidRPr="00B42FCC">
        <w:rPr>
          <w:rFonts w:asciiTheme="minorHAnsi" w:hAnsiTheme="minorHAnsi" w:cstheme="minorHAnsi"/>
          <w:sz w:val="24"/>
          <w:szCs w:val="24"/>
        </w:rPr>
        <w:t xml:space="preserve"> boy, OH</w:t>
      </w:r>
      <w:r w:rsidR="002165B1" w:rsidRPr="00B42F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9); </w:t>
      </w:r>
      <w:r w:rsidR="00CB2450" w:rsidRPr="00B42FCC">
        <w:rPr>
          <w:rFonts w:asciiTheme="minorHAnsi" w:hAnsiTheme="minorHAnsi" w:cstheme="minorHAnsi"/>
          <w:sz w:val="24"/>
          <w:szCs w:val="24"/>
        </w:rPr>
        <w:t xml:space="preserve">Asian </w:t>
      </w:r>
      <w:r w:rsidR="00CB2450" w:rsidRPr="00B42FCC">
        <w:rPr>
          <w:rFonts w:asciiTheme="minorHAnsi" w:hAnsiTheme="minorHAnsi" w:cstheme="minorHAnsi"/>
          <w:i/>
          <w:sz w:val="24"/>
          <w:szCs w:val="24"/>
        </w:rPr>
        <w:t>H. erectus</w:t>
      </w:r>
      <w:r w:rsidR="00CB2450" w:rsidRPr="00B42FCC">
        <w:rPr>
          <w:rFonts w:asciiTheme="minorHAnsi" w:hAnsiTheme="minorHAnsi" w:cstheme="minorHAnsi"/>
          <w:sz w:val="24"/>
          <w:szCs w:val="24"/>
        </w:rPr>
        <w:t xml:space="preserve"> (Asian </w:t>
      </w:r>
      <w:r w:rsidR="00CB2450" w:rsidRPr="00B42FCC">
        <w:rPr>
          <w:rFonts w:asciiTheme="minorHAnsi" w:hAnsiTheme="minorHAnsi" w:cstheme="minorHAnsi"/>
          <w:i/>
          <w:sz w:val="24"/>
          <w:szCs w:val="24"/>
        </w:rPr>
        <w:t>H. erectus</w:t>
      </w:r>
      <w:r w:rsidR="00CB2450" w:rsidRPr="00B42FCC">
        <w:rPr>
          <w:rFonts w:asciiTheme="minorHAnsi" w:hAnsiTheme="minorHAnsi" w:cstheme="minorHAnsi"/>
          <w:sz w:val="24"/>
          <w:szCs w:val="24"/>
        </w:rPr>
        <w:t xml:space="preserve"> and Indonesian </w:t>
      </w:r>
      <w:r w:rsidR="00CB2450" w:rsidRPr="00B42FCC">
        <w:rPr>
          <w:rFonts w:asciiTheme="minorHAnsi" w:hAnsiTheme="minorHAnsi" w:cstheme="minorHAnsi"/>
          <w:i/>
          <w:sz w:val="24"/>
          <w:szCs w:val="24"/>
        </w:rPr>
        <w:t>H. erectus</w:t>
      </w:r>
      <w:r w:rsidR="00592579" w:rsidRPr="00B42FCC">
        <w:rPr>
          <w:rFonts w:asciiTheme="minorHAnsi" w:hAnsiTheme="minorHAnsi" w:cstheme="minorHAnsi"/>
          <w:sz w:val="24"/>
          <w:szCs w:val="24"/>
        </w:rPr>
        <w:t xml:space="preserve">); European </w:t>
      </w:r>
      <w:r w:rsidR="00592579" w:rsidRPr="00B42FCC">
        <w:rPr>
          <w:rFonts w:asciiTheme="minorHAnsi" w:hAnsiTheme="minorHAnsi" w:cstheme="minorHAnsi"/>
          <w:i/>
          <w:sz w:val="24"/>
          <w:szCs w:val="24"/>
        </w:rPr>
        <w:t>H. erectus</w:t>
      </w:r>
      <w:r w:rsidR="00592579" w:rsidRPr="00B42FC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592579" w:rsidRPr="00B42FCC">
        <w:rPr>
          <w:rFonts w:asciiTheme="minorHAnsi" w:hAnsiTheme="minorHAnsi" w:cstheme="minorHAnsi"/>
          <w:sz w:val="24"/>
          <w:szCs w:val="24"/>
        </w:rPr>
        <w:t>Dmanisi</w:t>
      </w:r>
      <w:proofErr w:type="spellEnd"/>
      <w:r w:rsidR="00592579" w:rsidRPr="00B42FCC">
        <w:rPr>
          <w:rFonts w:asciiTheme="minorHAnsi" w:hAnsiTheme="minorHAnsi" w:cstheme="minorHAnsi"/>
          <w:sz w:val="24"/>
          <w:szCs w:val="24"/>
        </w:rPr>
        <w:t>)</w:t>
      </w:r>
    </w:p>
    <w:p w14:paraId="1D82306D" w14:textId="6298D220" w:rsidR="00592579" w:rsidRPr="00B42FCC" w:rsidRDefault="00592579" w:rsidP="00EF7EB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42FCC">
        <w:rPr>
          <w:rFonts w:asciiTheme="minorHAnsi" w:hAnsiTheme="minorHAnsi" w:cstheme="minorHAnsi"/>
          <w:bCs/>
          <w:sz w:val="24"/>
          <w:szCs w:val="24"/>
        </w:rPr>
        <w:t xml:space="preserve">How does the </w:t>
      </w:r>
      <w:proofErr w:type="spellStart"/>
      <w:r w:rsidRPr="00B42FCC">
        <w:rPr>
          <w:rFonts w:asciiTheme="minorHAnsi" w:hAnsiTheme="minorHAnsi" w:cstheme="minorHAnsi"/>
          <w:bCs/>
          <w:sz w:val="24"/>
          <w:szCs w:val="24"/>
        </w:rPr>
        <w:t>Dmanisi</w:t>
      </w:r>
      <w:proofErr w:type="spellEnd"/>
      <w:r w:rsidRPr="00B42FCC">
        <w:rPr>
          <w:rFonts w:asciiTheme="minorHAnsi" w:hAnsiTheme="minorHAnsi" w:cstheme="minorHAnsi"/>
          <w:bCs/>
          <w:sz w:val="24"/>
          <w:szCs w:val="24"/>
        </w:rPr>
        <w:t xml:space="preserve"> skull differ from the African and Asian </w:t>
      </w:r>
      <w:r w:rsidRPr="00B42FCC">
        <w:rPr>
          <w:rFonts w:asciiTheme="minorHAnsi" w:hAnsiTheme="minorHAnsi" w:cstheme="minorHAnsi"/>
          <w:bCs/>
          <w:i/>
          <w:sz w:val="24"/>
          <w:szCs w:val="24"/>
        </w:rPr>
        <w:t>H. erectus</w:t>
      </w:r>
      <w:r w:rsidRPr="00B42FCC">
        <w:rPr>
          <w:rFonts w:asciiTheme="minorHAnsi" w:hAnsiTheme="minorHAnsi" w:cstheme="minorHAnsi"/>
          <w:bCs/>
          <w:sz w:val="24"/>
          <w:szCs w:val="24"/>
        </w:rPr>
        <w:t xml:space="preserve"> skulls?</w:t>
      </w:r>
      <w:r w:rsidR="00B42FCC" w:rsidRPr="00B42FCC">
        <w:rPr>
          <w:rFonts w:asciiTheme="minorHAnsi" w:hAnsiTheme="minorHAnsi" w:cstheme="minorHAnsi"/>
          <w:bCs/>
          <w:sz w:val="24"/>
          <w:szCs w:val="24"/>
        </w:rPr>
        <w:t xml:space="preserve"> [</w:t>
      </w:r>
      <w:r w:rsidR="00B42FCC" w:rsidRPr="00B42FCC">
        <w:rPr>
          <w:rFonts w:asciiTheme="minorHAnsi" w:hAnsiTheme="minorHAnsi" w:cstheme="minorHAnsi"/>
          <w:bCs/>
          <w:i/>
          <w:sz w:val="24"/>
          <w:szCs w:val="24"/>
        </w:rPr>
        <w:t>N</w:t>
      </w:r>
      <w:r w:rsidRPr="00B42FCC">
        <w:rPr>
          <w:rFonts w:asciiTheme="minorHAnsi" w:hAnsiTheme="minorHAnsi" w:cstheme="minorHAnsi"/>
          <w:bCs/>
          <w:i/>
          <w:sz w:val="24"/>
          <w:szCs w:val="24"/>
        </w:rPr>
        <w:t>ote</w:t>
      </w:r>
      <w:r w:rsidRPr="00B42FCC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Pr="00B42FCC">
        <w:rPr>
          <w:rFonts w:asciiTheme="minorHAnsi" w:hAnsiTheme="minorHAnsi" w:cstheme="minorHAnsi"/>
          <w:bCs/>
          <w:sz w:val="24"/>
          <w:szCs w:val="24"/>
        </w:rPr>
        <w:t>Dmanisi</w:t>
      </w:r>
      <w:proofErr w:type="spellEnd"/>
      <w:r w:rsidRPr="00B42FCC">
        <w:rPr>
          <w:rFonts w:asciiTheme="minorHAnsi" w:hAnsiTheme="minorHAnsi" w:cstheme="minorHAnsi"/>
          <w:bCs/>
          <w:sz w:val="24"/>
          <w:szCs w:val="24"/>
        </w:rPr>
        <w:t xml:space="preserve"> is assigned to </w:t>
      </w:r>
      <w:r w:rsidRPr="00B42FCC">
        <w:rPr>
          <w:rFonts w:asciiTheme="minorHAnsi" w:hAnsiTheme="minorHAnsi" w:cstheme="minorHAnsi"/>
          <w:bCs/>
          <w:i/>
          <w:sz w:val="24"/>
          <w:szCs w:val="24"/>
        </w:rPr>
        <w:t>H. erectus</w:t>
      </w:r>
      <w:r w:rsidR="00C34259">
        <w:rPr>
          <w:rFonts w:asciiTheme="minorHAnsi" w:hAnsiTheme="minorHAnsi" w:cstheme="minorHAnsi"/>
          <w:bCs/>
          <w:sz w:val="24"/>
          <w:szCs w:val="24"/>
        </w:rPr>
        <w:t>, but is often viewed as</w:t>
      </w:r>
      <w:r w:rsidRPr="00B42FCC">
        <w:rPr>
          <w:rFonts w:asciiTheme="minorHAnsi" w:hAnsiTheme="minorHAnsi" w:cstheme="minorHAnsi"/>
          <w:bCs/>
          <w:sz w:val="24"/>
          <w:szCs w:val="24"/>
        </w:rPr>
        <w:t xml:space="preserve"> intermediate between </w:t>
      </w:r>
      <w:r w:rsidRPr="00B42FCC">
        <w:rPr>
          <w:rFonts w:asciiTheme="minorHAnsi" w:hAnsiTheme="minorHAnsi" w:cstheme="minorHAnsi"/>
          <w:bCs/>
          <w:i/>
          <w:sz w:val="24"/>
          <w:szCs w:val="24"/>
        </w:rPr>
        <w:t>H. habilis</w:t>
      </w:r>
      <w:r w:rsidRPr="00B42FCC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Pr="00B42FCC">
        <w:rPr>
          <w:rFonts w:asciiTheme="minorHAnsi" w:hAnsiTheme="minorHAnsi" w:cstheme="minorHAnsi"/>
          <w:bCs/>
          <w:i/>
          <w:sz w:val="24"/>
          <w:szCs w:val="24"/>
        </w:rPr>
        <w:t>H. erectus</w:t>
      </w:r>
      <w:r w:rsidR="00B42FCC">
        <w:rPr>
          <w:rFonts w:asciiTheme="minorHAnsi" w:hAnsiTheme="minorHAnsi" w:cstheme="minorHAnsi"/>
          <w:bCs/>
          <w:sz w:val="24"/>
          <w:szCs w:val="24"/>
        </w:rPr>
        <w:t>.]</w:t>
      </w:r>
    </w:p>
    <w:p w14:paraId="2688787A" w14:textId="77777777" w:rsidR="00592579" w:rsidRPr="00FF1E5A" w:rsidRDefault="00592579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C82A09B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A5854AB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B4EF59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D4F1142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D55E858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3BF49DF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C819194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BAC2FD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4D75727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43734BA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4EEC14E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67A7905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3818AAF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BB23B90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FA3AA93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4D3AA22" w14:textId="77777777" w:rsidR="00330091" w:rsidRPr="00FF1E5A" w:rsidRDefault="00330091" w:rsidP="00592579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732C74C" w14:textId="38EF37E1" w:rsidR="00CB2450" w:rsidRPr="00FF1E5A" w:rsidRDefault="00CB2450" w:rsidP="00C65239">
      <w:pPr>
        <w:pStyle w:val="ListParagraph"/>
        <w:numPr>
          <w:ilvl w:val="0"/>
          <w:numId w:val="5"/>
        </w:numPr>
        <w:spacing w:before="24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F1E5A">
        <w:rPr>
          <w:rFonts w:asciiTheme="minorHAnsi" w:hAnsiTheme="minorHAnsi" w:cstheme="minorHAnsi"/>
          <w:bCs/>
          <w:sz w:val="24"/>
          <w:szCs w:val="24"/>
        </w:rPr>
        <w:t>What are the differences between the African and Asian speci</w:t>
      </w:r>
      <w:r w:rsidR="00592579" w:rsidRPr="00FF1E5A">
        <w:rPr>
          <w:rFonts w:asciiTheme="minorHAnsi" w:hAnsiTheme="minorHAnsi" w:cstheme="minorHAnsi"/>
          <w:bCs/>
          <w:sz w:val="24"/>
          <w:szCs w:val="24"/>
        </w:rPr>
        <w:t>m</w:t>
      </w:r>
      <w:r w:rsidRPr="00FF1E5A">
        <w:rPr>
          <w:rFonts w:asciiTheme="minorHAnsi" w:hAnsiTheme="minorHAnsi" w:cstheme="minorHAnsi"/>
          <w:bCs/>
          <w:sz w:val="24"/>
          <w:szCs w:val="24"/>
        </w:rPr>
        <w:t>e</w:t>
      </w:r>
      <w:r w:rsidR="00592579" w:rsidRPr="00FF1E5A">
        <w:rPr>
          <w:rFonts w:asciiTheme="minorHAnsi" w:hAnsiTheme="minorHAnsi" w:cstheme="minorHAnsi"/>
          <w:bCs/>
          <w:sz w:val="24"/>
          <w:szCs w:val="24"/>
        </w:rPr>
        <w:t>n</w:t>
      </w:r>
      <w:r w:rsidRPr="00FF1E5A">
        <w:rPr>
          <w:rFonts w:asciiTheme="minorHAnsi" w:hAnsiTheme="minorHAnsi" w:cstheme="minorHAnsi"/>
          <w:bCs/>
          <w:sz w:val="24"/>
          <w:szCs w:val="24"/>
        </w:rPr>
        <w:t xml:space="preserve">s? </w:t>
      </w:r>
      <w:r w:rsidR="00C34259">
        <w:rPr>
          <w:rFonts w:asciiTheme="minorHAnsi" w:hAnsiTheme="minorHAnsi" w:cstheme="minorHAnsi"/>
          <w:bCs/>
          <w:sz w:val="24"/>
          <w:szCs w:val="24"/>
        </w:rPr>
        <w:t xml:space="preserve">What are some </w:t>
      </w:r>
      <w:r w:rsidR="00592579" w:rsidRPr="00FF1E5A">
        <w:rPr>
          <w:rFonts w:asciiTheme="minorHAnsi" w:hAnsiTheme="minorHAnsi" w:cstheme="minorHAnsi"/>
          <w:bCs/>
          <w:sz w:val="24"/>
          <w:szCs w:val="24"/>
        </w:rPr>
        <w:t>similarities</w:t>
      </w:r>
      <w:r w:rsidRPr="00FF1E5A">
        <w:rPr>
          <w:rFonts w:asciiTheme="minorHAnsi" w:hAnsiTheme="minorHAnsi" w:cstheme="minorHAnsi"/>
          <w:bCs/>
          <w:sz w:val="24"/>
          <w:szCs w:val="24"/>
        </w:rPr>
        <w:t>?</w:t>
      </w:r>
    </w:p>
    <w:p w14:paraId="52148C7E" w14:textId="77777777" w:rsidR="0000285B" w:rsidRPr="00FF1E5A" w:rsidRDefault="0000285B" w:rsidP="0000285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95EAE76" w14:textId="65E59C8A" w:rsidR="00460D3D" w:rsidRDefault="00460D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3C31CA" w14:textId="0A9C98C4" w:rsidR="00961B6A" w:rsidRPr="00FF1E5A" w:rsidRDefault="00460D3D" w:rsidP="00961B6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STATION </w:t>
      </w:r>
      <w:r w:rsidRPr="00FF1E5A">
        <w:rPr>
          <w:rFonts w:asciiTheme="minorHAnsi" w:hAnsiTheme="minorHAnsi" w:cstheme="minorHAnsi"/>
          <w:b/>
          <w:sz w:val="24"/>
          <w:szCs w:val="24"/>
        </w:rPr>
        <w:t xml:space="preserve">4: ARCHAIC </w:t>
      </w:r>
      <w:r w:rsidRPr="00FF1E5A">
        <w:rPr>
          <w:rFonts w:asciiTheme="minorHAnsi" w:hAnsiTheme="minorHAnsi" w:cstheme="minorHAnsi"/>
          <w:b/>
          <w:i/>
          <w:sz w:val="24"/>
          <w:szCs w:val="24"/>
        </w:rPr>
        <w:t>HOMO SAPIENS</w:t>
      </w:r>
      <w:r w:rsidRPr="00FF1E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4F01E0" w14:textId="412987C7" w:rsidR="00961B6A" w:rsidRPr="00FF1E5A" w:rsidRDefault="0000285B" w:rsidP="00961B6A">
      <w:pPr>
        <w:rPr>
          <w:rFonts w:asciiTheme="minorHAnsi" w:hAnsiTheme="minorHAnsi" w:cstheme="minorHAnsi"/>
          <w:b/>
          <w:sz w:val="24"/>
          <w:szCs w:val="24"/>
        </w:rPr>
      </w:pPr>
      <w:r w:rsidRPr="00FF1E5A">
        <w:rPr>
          <w:rFonts w:asciiTheme="minorHAnsi" w:hAnsiTheme="minorHAnsi" w:cstheme="minorHAnsi"/>
          <w:sz w:val="24"/>
          <w:szCs w:val="24"/>
        </w:rPr>
        <w:t xml:space="preserve">Compare </w:t>
      </w:r>
      <w:r w:rsidR="00C34259">
        <w:rPr>
          <w:rFonts w:asciiTheme="minorHAnsi" w:hAnsiTheme="minorHAnsi" w:cstheme="minorHAnsi"/>
          <w:sz w:val="24"/>
          <w:szCs w:val="24"/>
        </w:rPr>
        <w:t xml:space="preserve">the </w:t>
      </w:r>
      <w:r w:rsidR="004773D4" w:rsidRPr="00FF1E5A">
        <w:rPr>
          <w:rFonts w:asciiTheme="minorHAnsi" w:hAnsiTheme="minorHAnsi" w:cstheme="minorHAnsi"/>
          <w:sz w:val="24"/>
          <w:szCs w:val="24"/>
        </w:rPr>
        <w:t xml:space="preserve">Early Archaic 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>H</w:t>
      </w:r>
      <w:r w:rsidR="00C34259">
        <w:rPr>
          <w:rFonts w:asciiTheme="minorHAnsi" w:hAnsiTheme="minorHAnsi" w:cstheme="minorHAnsi"/>
          <w:i/>
          <w:sz w:val="24"/>
          <w:szCs w:val="24"/>
        </w:rPr>
        <w:t>omo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 xml:space="preserve"> sapien</w:t>
      </w:r>
      <w:r w:rsidR="00136F7C" w:rsidRPr="00FF1E5A">
        <w:rPr>
          <w:rFonts w:asciiTheme="minorHAnsi" w:hAnsiTheme="minorHAnsi" w:cstheme="minorHAnsi"/>
          <w:i/>
          <w:sz w:val="24"/>
          <w:szCs w:val="24"/>
        </w:rPr>
        <w:t>s</w:t>
      </w:r>
      <w:r w:rsidR="004773D4" w:rsidRPr="00FF1E5A">
        <w:rPr>
          <w:rFonts w:asciiTheme="minorHAnsi" w:hAnsiTheme="minorHAnsi" w:cstheme="minorHAnsi"/>
          <w:sz w:val="24"/>
          <w:szCs w:val="24"/>
        </w:rPr>
        <w:t xml:space="preserve">, Late Archaic 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>H. sapien</w:t>
      </w:r>
      <w:r w:rsidR="00136F7C" w:rsidRPr="00FF1E5A">
        <w:rPr>
          <w:rFonts w:asciiTheme="minorHAnsi" w:hAnsiTheme="minorHAnsi" w:cstheme="minorHAnsi"/>
          <w:i/>
          <w:sz w:val="24"/>
          <w:szCs w:val="24"/>
        </w:rPr>
        <w:t>s</w:t>
      </w:r>
      <w:r w:rsidR="004773D4" w:rsidRPr="00FF1E5A">
        <w:rPr>
          <w:rFonts w:asciiTheme="minorHAnsi" w:hAnsiTheme="minorHAnsi" w:cstheme="minorHAnsi"/>
          <w:sz w:val="24"/>
          <w:szCs w:val="24"/>
        </w:rPr>
        <w:t xml:space="preserve"> (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 xml:space="preserve">H. </w:t>
      </w:r>
      <w:r w:rsidR="002165B1" w:rsidRPr="00FF1E5A">
        <w:rPr>
          <w:rFonts w:asciiTheme="minorHAnsi" w:hAnsiTheme="minorHAnsi" w:cstheme="minorHAnsi"/>
          <w:i/>
          <w:sz w:val="24"/>
          <w:szCs w:val="24"/>
        </w:rPr>
        <w:t>n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>eanderthalensis)</w:t>
      </w:r>
      <w:r w:rsidR="00115437">
        <w:rPr>
          <w:rFonts w:asciiTheme="minorHAnsi" w:hAnsiTheme="minorHAnsi" w:cstheme="minorHAnsi"/>
          <w:sz w:val="24"/>
          <w:szCs w:val="24"/>
        </w:rPr>
        <w:t>, and a</w:t>
      </w:r>
      <w:r w:rsidR="004773D4" w:rsidRPr="00FF1E5A">
        <w:rPr>
          <w:rFonts w:asciiTheme="minorHAnsi" w:hAnsiTheme="minorHAnsi" w:cstheme="minorHAnsi"/>
          <w:sz w:val="24"/>
          <w:szCs w:val="24"/>
        </w:rPr>
        <w:t xml:space="preserve">natomically </w:t>
      </w:r>
      <w:r w:rsidR="00115437">
        <w:rPr>
          <w:rFonts w:asciiTheme="minorHAnsi" w:hAnsiTheme="minorHAnsi" w:cstheme="minorHAnsi"/>
          <w:sz w:val="24"/>
          <w:szCs w:val="24"/>
        </w:rPr>
        <w:t>m</w:t>
      </w:r>
      <w:r w:rsidR="004773D4" w:rsidRPr="00FF1E5A">
        <w:rPr>
          <w:rFonts w:asciiTheme="minorHAnsi" w:hAnsiTheme="minorHAnsi" w:cstheme="minorHAnsi"/>
          <w:sz w:val="24"/>
          <w:szCs w:val="24"/>
        </w:rPr>
        <w:t xml:space="preserve">odern 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 xml:space="preserve">H. </w:t>
      </w:r>
      <w:r w:rsidR="002165B1" w:rsidRPr="00FF1E5A">
        <w:rPr>
          <w:rFonts w:asciiTheme="minorHAnsi" w:hAnsiTheme="minorHAnsi" w:cstheme="minorHAnsi"/>
          <w:i/>
          <w:sz w:val="24"/>
          <w:szCs w:val="24"/>
        </w:rPr>
        <w:t>s</w:t>
      </w:r>
      <w:r w:rsidR="004773D4" w:rsidRPr="00FF1E5A">
        <w:rPr>
          <w:rFonts w:asciiTheme="minorHAnsi" w:hAnsiTheme="minorHAnsi" w:cstheme="minorHAnsi"/>
          <w:i/>
          <w:sz w:val="24"/>
          <w:szCs w:val="24"/>
        </w:rPr>
        <w:t>apien</w:t>
      </w:r>
      <w:r w:rsidR="00136F7C" w:rsidRPr="00FF1E5A">
        <w:rPr>
          <w:rFonts w:asciiTheme="minorHAnsi" w:hAnsiTheme="minorHAnsi" w:cstheme="minorHAnsi"/>
          <w:i/>
          <w:sz w:val="24"/>
          <w:szCs w:val="24"/>
        </w:rPr>
        <w:t>s</w:t>
      </w:r>
      <w:r w:rsidR="00C34259">
        <w:rPr>
          <w:rFonts w:asciiTheme="minorHAnsi" w:hAnsiTheme="minorHAnsi" w:cstheme="minorHAnsi"/>
          <w:sz w:val="24"/>
          <w:szCs w:val="24"/>
        </w:rPr>
        <w:t xml:space="preserve"> skull. Complete</w:t>
      </w:r>
      <w:r w:rsidR="00961B6A" w:rsidRPr="00FF1E5A">
        <w:rPr>
          <w:rFonts w:asciiTheme="minorHAnsi" w:hAnsiTheme="minorHAnsi" w:cstheme="minorHAnsi"/>
          <w:sz w:val="24"/>
          <w:szCs w:val="24"/>
        </w:rPr>
        <w:t xml:space="preserve"> the following comparison chart: </w:t>
      </w:r>
    </w:p>
    <w:tbl>
      <w:tblPr>
        <w:tblStyle w:val="TableGrid"/>
        <w:tblW w:w="10820" w:type="dxa"/>
        <w:jc w:val="center"/>
        <w:tblLook w:val="04A0" w:firstRow="1" w:lastRow="0" w:firstColumn="1" w:lastColumn="0" w:noHBand="0" w:noVBand="1"/>
      </w:tblPr>
      <w:tblGrid>
        <w:gridCol w:w="2170"/>
        <w:gridCol w:w="2970"/>
        <w:gridCol w:w="2790"/>
        <w:gridCol w:w="2890"/>
      </w:tblGrid>
      <w:tr w:rsidR="00961B6A" w:rsidRPr="00FF1E5A" w14:paraId="781609BC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3B07D301" w14:textId="78E2E0D1" w:rsidR="00961B6A" w:rsidRPr="00460D3D" w:rsidRDefault="00961B6A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>Traits</w:t>
            </w:r>
          </w:p>
        </w:tc>
        <w:tc>
          <w:tcPr>
            <w:tcW w:w="2970" w:type="dxa"/>
            <w:vAlign w:val="center"/>
          </w:tcPr>
          <w:p w14:paraId="3636A508" w14:textId="77777777" w:rsidR="00961B6A" w:rsidRPr="00460D3D" w:rsidRDefault="004773D4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Early </w:t>
            </w:r>
            <w:r w:rsidR="0000285B"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Archaic </w:t>
            </w:r>
            <w:r w:rsidR="0000285B" w:rsidRPr="00460D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H. sapiens</w:t>
            </w:r>
          </w:p>
        </w:tc>
        <w:tc>
          <w:tcPr>
            <w:tcW w:w="2790" w:type="dxa"/>
            <w:vAlign w:val="center"/>
          </w:tcPr>
          <w:p w14:paraId="6965EB50" w14:textId="4CCF08A4" w:rsidR="00961B6A" w:rsidRPr="00460D3D" w:rsidRDefault="00961B6A" w:rsidP="002165B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H. </w:t>
            </w:r>
            <w:r w:rsidR="002165B1" w:rsidRPr="00460D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</w:t>
            </w:r>
            <w:r w:rsidRPr="00460D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eanderthalensis</w:t>
            </w:r>
          </w:p>
        </w:tc>
        <w:tc>
          <w:tcPr>
            <w:tcW w:w="2890" w:type="dxa"/>
            <w:vAlign w:val="center"/>
          </w:tcPr>
          <w:p w14:paraId="060139E0" w14:textId="77777777" w:rsidR="00961B6A" w:rsidRPr="00460D3D" w:rsidRDefault="00961B6A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D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Modern </w:t>
            </w:r>
            <w:r w:rsidRPr="00460D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H. sapiens</w:t>
            </w:r>
          </w:p>
        </w:tc>
      </w:tr>
      <w:tr w:rsidR="00961B6A" w:rsidRPr="00FF1E5A" w14:paraId="179FBFA5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00805674" w14:textId="2A3BED07" w:rsidR="00961B6A" w:rsidRPr="00FF1E5A" w:rsidRDefault="00115437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Sagittal Crest/K</w:t>
            </w:r>
            <w:r w:rsidR="00961B6A"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eel</w:t>
            </w:r>
          </w:p>
        </w:tc>
        <w:tc>
          <w:tcPr>
            <w:tcW w:w="2970" w:type="dxa"/>
          </w:tcPr>
          <w:p w14:paraId="56815C02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BB39796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3CB3925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65C309C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9C1A75E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3E7AB3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8F5C552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1B6A" w:rsidRPr="00FF1E5A" w14:paraId="3986D961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6687E326" w14:textId="63B1528F" w:rsidR="00961B6A" w:rsidRPr="00FF1E5A" w:rsidRDefault="00115437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961B6A"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ccipital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Appearance</w:t>
            </w:r>
          </w:p>
        </w:tc>
        <w:tc>
          <w:tcPr>
            <w:tcW w:w="2970" w:type="dxa"/>
          </w:tcPr>
          <w:p w14:paraId="06220A37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2EE988D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65F3861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E02D54D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DBDD2C0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4AD92E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07A93DA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1B6A" w:rsidRPr="00FF1E5A" w14:paraId="2EA8D1BC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054E2726" w14:textId="77777777" w:rsidR="00961B6A" w:rsidRPr="00FF1E5A" w:rsidRDefault="00961B6A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Facial Prognathism</w:t>
            </w:r>
          </w:p>
        </w:tc>
        <w:tc>
          <w:tcPr>
            <w:tcW w:w="2970" w:type="dxa"/>
          </w:tcPr>
          <w:p w14:paraId="2240862B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067DD4A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BA1262A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04201A3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F457EA9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191F4B" w14:textId="77777777" w:rsidR="00961B6A" w:rsidRPr="00FF1E5A" w:rsidRDefault="00961B6A" w:rsidP="0059257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6D258E2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1B6A" w:rsidRPr="00FF1E5A" w14:paraId="78478FC2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1D82E7E6" w14:textId="2A8C6ABD" w:rsidR="00961B6A" w:rsidRPr="00FF1E5A" w:rsidRDefault="00961B6A" w:rsidP="001154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Brow</w:t>
            </w:r>
            <w:r w:rsidR="001154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</w:t>
            </w: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idges</w:t>
            </w:r>
          </w:p>
        </w:tc>
        <w:tc>
          <w:tcPr>
            <w:tcW w:w="2970" w:type="dxa"/>
          </w:tcPr>
          <w:p w14:paraId="42072AC9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8013EC2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2D154DE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3B1B1EC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3038C72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2F9F80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00699CF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1B6A" w:rsidRPr="00FF1E5A" w14:paraId="6298359D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6C630574" w14:textId="77777777" w:rsidR="00961B6A" w:rsidRPr="00FF1E5A" w:rsidRDefault="00961B6A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Post-Orbital Constriction</w:t>
            </w:r>
          </w:p>
        </w:tc>
        <w:tc>
          <w:tcPr>
            <w:tcW w:w="2970" w:type="dxa"/>
          </w:tcPr>
          <w:p w14:paraId="2DD51646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2C43AE4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D143743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B98D78A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1918694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E48D24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90792D0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1B6A" w:rsidRPr="00FF1E5A" w14:paraId="31115C6E" w14:textId="77777777" w:rsidTr="002165B1">
        <w:trPr>
          <w:trHeight w:val="464"/>
          <w:jc w:val="center"/>
        </w:trPr>
        <w:tc>
          <w:tcPr>
            <w:tcW w:w="2170" w:type="dxa"/>
            <w:vAlign w:val="center"/>
          </w:tcPr>
          <w:p w14:paraId="469EA427" w14:textId="251E4975" w:rsidR="00961B6A" w:rsidRDefault="00961B6A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Skull</w:t>
            </w:r>
            <w:r w:rsidR="001154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Width</w:t>
            </w:r>
          </w:p>
          <w:p w14:paraId="044DB223" w14:textId="5802EC69" w:rsidR="00115437" w:rsidRPr="00FF1E5A" w:rsidRDefault="00115437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(maximum)</w:t>
            </w:r>
          </w:p>
        </w:tc>
        <w:tc>
          <w:tcPr>
            <w:tcW w:w="2970" w:type="dxa"/>
          </w:tcPr>
          <w:p w14:paraId="33B7A3FC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71AC806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97860FA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A2D25A6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10A0814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E4B8A4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198C2919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1B6A" w:rsidRPr="00FF1E5A" w14:paraId="290784E7" w14:textId="77777777" w:rsidTr="002165B1">
        <w:trPr>
          <w:trHeight w:val="494"/>
          <w:jc w:val="center"/>
        </w:trPr>
        <w:tc>
          <w:tcPr>
            <w:tcW w:w="2170" w:type="dxa"/>
            <w:vAlign w:val="center"/>
          </w:tcPr>
          <w:p w14:paraId="0213B238" w14:textId="77777777" w:rsidR="00961B6A" w:rsidRPr="00FF1E5A" w:rsidRDefault="00961B6A" w:rsidP="002165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1E5A">
              <w:rPr>
                <w:rFonts w:asciiTheme="minorHAnsi" w:hAnsiTheme="minorHAnsi" w:cstheme="minorHAnsi"/>
                <w:b/>
                <w:sz w:val="24"/>
                <w:szCs w:val="24"/>
              </w:rPr>
              <w:t>Cranial Capacity</w:t>
            </w:r>
          </w:p>
        </w:tc>
        <w:tc>
          <w:tcPr>
            <w:tcW w:w="2970" w:type="dxa"/>
          </w:tcPr>
          <w:p w14:paraId="48A8C20B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D290694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9EE196E" w14:textId="77777777" w:rsidR="004773D4" w:rsidRPr="00FF1E5A" w:rsidRDefault="004773D4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E527D9B" w14:textId="77777777" w:rsidR="00C65239" w:rsidRPr="00FF1E5A" w:rsidRDefault="00C65239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DA98BD5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665320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C8FF06E" w14:textId="77777777" w:rsidR="00961B6A" w:rsidRPr="00FF1E5A" w:rsidRDefault="00961B6A" w:rsidP="00EE327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20825CB3" w14:textId="77777777" w:rsidR="0036691C" w:rsidRPr="00FF1E5A" w:rsidRDefault="0036691C">
      <w:pPr>
        <w:rPr>
          <w:rFonts w:asciiTheme="minorHAnsi" w:hAnsiTheme="minorHAnsi" w:cstheme="minorHAnsi"/>
          <w:sz w:val="24"/>
          <w:szCs w:val="24"/>
        </w:rPr>
      </w:pPr>
    </w:p>
    <w:sectPr w:rsidR="0036691C" w:rsidRPr="00FF1E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B20C" w14:textId="77777777" w:rsidR="00E06454" w:rsidRDefault="00E06454" w:rsidP="00961B6A">
      <w:pPr>
        <w:spacing w:after="0" w:line="240" w:lineRule="auto"/>
      </w:pPr>
      <w:r>
        <w:separator/>
      </w:r>
    </w:p>
  </w:endnote>
  <w:endnote w:type="continuationSeparator" w:id="0">
    <w:p w14:paraId="3725E57F" w14:textId="77777777" w:rsidR="00E06454" w:rsidRDefault="00E06454" w:rsidP="0096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5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B7845" w14:textId="57E9C74C" w:rsidR="00592579" w:rsidRDefault="005925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B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91C636" w14:textId="77777777" w:rsidR="00592579" w:rsidRDefault="0059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4E7F" w14:textId="77777777" w:rsidR="00E06454" w:rsidRDefault="00E06454" w:rsidP="00961B6A">
      <w:pPr>
        <w:spacing w:after="0" w:line="240" w:lineRule="auto"/>
      </w:pPr>
      <w:r>
        <w:separator/>
      </w:r>
    </w:p>
  </w:footnote>
  <w:footnote w:type="continuationSeparator" w:id="0">
    <w:p w14:paraId="44120E9D" w14:textId="77777777" w:rsidR="00E06454" w:rsidRDefault="00E06454" w:rsidP="0096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F1E2" w14:textId="51D1D8C8" w:rsidR="00FF1E5A" w:rsidRPr="00FF1E5A" w:rsidRDefault="00FF1E5A" w:rsidP="00FF1E5A">
    <w:pPr>
      <w:pStyle w:val="Header"/>
      <w:jc w:val="center"/>
      <w:rPr>
        <w:rFonts w:asciiTheme="minorHAnsi" w:hAnsiTheme="minorHAnsi" w:cstheme="minorHAnsi"/>
        <w:i/>
      </w:rPr>
    </w:pPr>
    <w:r w:rsidRPr="006B23AF">
      <w:rPr>
        <w:rFonts w:asciiTheme="minorHAnsi" w:hAnsiTheme="minorHAnsi" w:cstheme="minorHAnsi"/>
        <w:i/>
        <w:noProof/>
        <w:color w:val="000000"/>
      </w:rPr>
      <w:t>ANTH 148: Human Origins • Department of Anthropology • University of North Carolina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63F52" wp14:editId="35281B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EA8A9E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14:paraId="1AFF20B4" w14:textId="77777777" w:rsidR="00592579" w:rsidRDefault="0059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A2E"/>
    <w:multiLevelType w:val="hybridMultilevel"/>
    <w:tmpl w:val="3AC85F6A"/>
    <w:lvl w:ilvl="0" w:tplc="694E62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BCF"/>
    <w:multiLevelType w:val="hybridMultilevel"/>
    <w:tmpl w:val="13CCC490"/>
    <w:lvl w:ilvl="0" w:tplc="21CA82C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7156"/>
    <w:multiLevelType w:val="hybridMultilevel"/>
    <w:tmpl w:val="6360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412A30"/>
    <w:multiLevelType w:val="hybridMultilevel"/>
    <w:tmpl w:val="1E40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7166"/>
    <w:multiLevelType w:val="hybridMultilevel"/>
    <w:tmpl w:val="671AE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D741CBF"/>
    <w:multiLevelType w:val="hybridMultilevel"/>
    <w:tmpl w:val="18B8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2E64"/>
    <w:multiLevelType w:val="hybridMultilevel"/>
    <w:tmpl w:val="32C8A200"/>
    <w:lvl w:ilvl="0" w:tplc="77461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16F1"/>
    <w:multiLevelType w:val="hybridMultilevel"/>
    <w:tmpl w:val="D1809378"/>
    <w:lvl w:ilvl="0" w:tplc="A43E6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5EDA"/>
    <w:multiLevelType w:val="hybridMultilevel"/>
    <w:tmpl w:val="32C8A200"/>
    <w:lvl w:ilvl="0" w:tplc="77461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65B8"/>
    <w:multiLevelType w:val="hybridMultilevel"/>
    <w:tmpl w:val="00864F6A"/>
    <w:lvl w:ilvl="0" w:tplc="694E621C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6A"/>
    <w:rsid w:val="0000285B"/>
    <w:rsid w:val="00025A3E"/>
    <w:rsid w:val="0006238C"/>
    <w:rsid w:val="00115437"/>
    <w:rsid w:val="00136F7C"/>
    <w:rsid w:val="002165B1"/>
    <w:rsid w:val="0028305B"/>
    <w:rsid w:val="00285D98"/>
    <w:rsid w:val="002C7CB6"/>
    <w:rsid w:val="003070F8"/>
    <w:rsid w:val="00330091"/>
    <w:rsid w:val="003342FF"/>
    <w:rsid w:val="0036691C"/>
    <w:rsid w:val="00460D3D"/>
    <w:rsid w:val="004773D4"/>
    <w:rsid w:val="004810E0"/>
    <w:rsid w:val="00540FDB"/>
    <w:rsid w:val="00553415"/>
    <w:rsid w:val="00592579"/>
    <w:rsid w:val="005B5106"/>
    <w:rsid w:val="005D3FB0"/>
    <w:rsid w:val="006A159F"/>
    <w:rsid w:val="006B1835"/>
    <w:rsid w:val="006B79CC"/>
    <w:rsid w:val="00727C7F"/>
    <w:rsid w:val="007423B7"/>
    <w:rsid w:val="00765BDF"/>
    <w:rsid w:val="00776C9A"/>
    <w:rsid w:val="00797964"/>
    <w:rsid w:val="007C780E"/>
    <w:rsid w:val="007E3685"/>
    <w:rsid w:val="008A07E3"/>
    <w:rsid w:val="008F5191"/>
    <w:rsid w:val="00961B6A"/>
    <w:rsid w:val="009C6CD5"/>
    <w:rsid w:val="00A17837"/>
    <w:rsid w:val="00A5578A"/>
    <w:rsid w:val="00AD1921"/>
    <w:rsid w:val="00B42FCC"/>
    <w:rsid w:val="00C34259"/>
    <w:rsid w:val="00C65239"/>
    <w:rsid w:val="00CB2450"/>
    <w:rsid w:val="00CD5043"/>
    <w:rsid w:val="00E06454"/>
    <w:rsid w:val="00E5468D"/>
    <w:rsid w:val="00EE3279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0EF34"/>
  <w15:docId w15:val="{5A75246E-241A-3641-B9FD-5863AA8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6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6A"/>
  </w:style>
  <w:style w:type="paragraph" w:styleId="Footer">
    <w:name w:val="footer"/>
    <w:basedOn w:val="Normal"/>
    <w:link w:val="FooterChar"/>
    <w:uiPriority w:val="99"/>
    <w:unhideWhenUsed/>
    <w:rsid w:val="0096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6A"/>
  </w:style>
  <w:style w:type="paragraph" w:styleId="BalloonText">
    <w:name w:val="Balloon Text"/>
    <w:basedOn w:val="Normal"/>
    <w:link w:val="BalloonTextChar"/>
    <w:uiPriority w:val="99"/>
    <w:semiHidden/>
    <w:unhideWhenUsed/>
    <w:rsid w:val="0096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B6A"/>
    <w:pPr>
      <w:ind w:left="720"/>
      <w:contextualSpacing/>
    </w:pPr>
  </w:style>
  <w:style w:type="table" w:styleId="TableGrid">
    <w:name w:val="Table Grid"/>
    <w:basedOn w:val="TableNormal"/>
    <w:uiPriority w:val="59"/>
    <w:rsid w:val="00961B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archaeology.sites.unc.edu/anth-148-human-origi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Dent, Sophia Caroline</dc:creator>
  <cp:lastModifiedBy>Lapham, Heather Alynn</cp:lastModifiedBy>
  <cp:revision>3</cp:revision>
  <dcterms:created xsi:type="dcterms:W3CDTF">2021-03-22T17:40:00Z</dcterms:created>
  <dcterms:modified xsi:type="dcterms:W3CDTF">2021-03-22T17:43:00Z</dcterms:modified>
</cp:coreProperties>
</file>